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b w:val="0"/>
        </w:rPr>
      </w:pPr>
      <w:r w:rsidRPr="002B617C">
        <w:rPr>
          <w:rStyle w:val="a7"/>
          <w:b w:val="0"/>
        </w:rPr>
        <w:t xml:space="preserve">                                                                УТВЕРЖДЁН</w:t>
      </w:r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  <w:r w:rsidRPr="002B617C">
        <w:rPr>
          <w:rStyle w:val="a7"/>
          <w:b w:val="0"/>
        </w:rPr>
        <w:t>приказом  от 02.09.2022 № 58-А</w:t>
      </w:r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b w:val="0"/>
        </w:rPr>
      </w:pPr>
      <w:r w:rsidRPr="002B617C">
        <w:rPr>
          <w:rStyle w:val="a7"/>
          <w:b w:val="0"/>
        </w:rPr>
        <w:t xml:space="preserve">                                                                               заведующего МАДОУ</w:t>
      </w:r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  <w:r w:rsidRPr="002B617C">
        <w:rPr>
          <w:rStyle w:val="a7"/>
          <w:b w:val="0"/>
        </w:rPr>
        <w:t xml:space="preserve"> «Детский сад № 1 с. </w:t>
      </w:r>
      <w:proofErr w:type="gramStart"/>
      <w:r w:rsidRPr="002B617C">
        <w:rPr>
          <w:rStyle w:val="a7"/>
          <w:b w:val="0"/>
        </w:rPr>
        <w:t>Троицкое</w:t>
      </w:r>
      <w:proofErr w:type="gramEnd"/>
      <w:r w:rsidRPr="002B617C">
        <w:rPr>
          <w:rStyle w:val="a7"/>
          <w:b w:val="0"/>
        </w:rPr>
        <w:t>»</w:t>
      </w:r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  <w:r w:rsidRPr="002B617C">
        <w:rPr>
          <w:rStyle w:val="a7"/>
          <w:b w:val="0"/>
        </w:rPr>
        <w:t xml:space="preserve">________          Н.П. </w:t>
      </w:r>
      <w:proofErr w:type="spellStart"/>
      <w:r w:rsidRPr="002B617C">
        <w:rPr>
          <w:rStyle w:val="a7"/>
          <w:b w:val="0"/>
        </w:rPr>
        <w:t>Колтыпина</w:t>
      </w:r>
      <w:proofErr w:type="spellEnd"/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2B617C">
        <w:rPr>
          <w:rStyle w:val="a7"/>
        </w:rPr>
        <w:t>План мероприятий</w:t>
      </w:r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2B617C">
        <w:rPr>
          <w:rStyle w:val="a7"/>
        </w:rPr>
        <w:t>ресурсного центра инклюзивного образования</w:t>
      </w:r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2B617C">
        <w:rPr>
          <w:rStyle w:val="a7"/>
        </w:rPr>
        <w:t xml:space="preserve">на 2022-2023 </w:t>
      </w:r>
      <w:proofErr w:type="spellStart"/>
      <w:r w:rsidRPr="002B617C">
        <w:rPr>
          <w:rStyle w:val="a7"/>
        </w:rPr>
        <w:t>уч</w:t>
      </w:r>
      <w:proofErr w:type="gramStart"/>
      <w:r w:rsidRPr="002B617C">
        <w:rPr>
          <w:rStyle w:val="a7"/>
        </w:rPr>
        <w:t>.г</w:t>
      </w:r>
      <w:proofErr w:type="gramEnd"/>
      <w:r w:rsidRPr="002B617C">
        <w:rPr>
          <w:rStyle w:val="a7"/>
        </w:rPr>
        <w:t>од</w:t>
      </w:r>
      <w:proofErr w:type="spellEnd"/>
    </w:p>
    <w:p w:rsidR="008C5C4A" w:rsidRPr="002B617C" w:rsidRDefault="008C5C4A" w:rsidP="008C5C4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8C5C4A" w:rsidRPr="002B617C" w:rsidRDefault="008C5C4A" w:rsidP="008C5C4A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2B617C">
        <w:rPr>
          <w:rFonts w:eastAsia="Times New Roman"/>
          <w:spacing w:val="2"/>
          <w:sz w:val="24"/>
          <w:szCs w:val="24"/>
          <w:lang w:eastAsia="ru-RU"/>
        </w:rPr>
        <w:t>Целью деятельности является формирование единого образовательного пространства, направленного на обеспечение развития инклюзивного образования детей с ОВЗ, детей – инвалидов, и их успешную социализацию и интеграцию в общество.</w:t>
      </w:r>
    </w:p>
    <w:p w:rsidR="008C5C4A" w:rsidRPr="002B617C" w:rsidRDefault="008C5C4A" w:rsidP="008C5C4A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2B617C">
        <w:rPr>
          <w:rFonts w:eastAsia="Times New Roman"/>
          <w:spacing w:val="2"/>
          <w:sz w:val="24"/>
          <w:szCs w:val="24"/>
          <w:lang w:eastAsia="ru-RU"/>
        </w:rPr>
        <w:t xml:space="preserve">Задачи: </w:t>
      </w:r>
    </w:p>
    <w:p w:rsidR="008C5C4A" w:rsidRPr="002B617C" w:rsidRDefault="008C5C4A" w:rsidP="008C5C4A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2B617C">
        <w:rPr>
          <w:rFonts w:eastAsia="Times New Roman"/>
          <w:spacing w:val="2"/>
          <w:sz w:val="24"/>
          <w:szCs w:val="24"/>
          <w:lang w:eastAsia="ru-RU"/>
        </w:rPr>
        <w:t>- оказание консультативной и методической помощи по вопросам организации обучения детей с ОВЗ, детей – инвалидов;</w:t>
      </w:r>
    </w:p>
    <w:p w:rsidR="008C5C4A" w:rsidRPr="002B617C" w:rsidRDefault="008C5C4A" w:rsidP="008C5C4A">
      <w:pPr>
        <w:pStyle w:val="a3"/>
        <w:shd w:val="clear" w:color="auto" w:fill="FFFFFF"/>
        <w:ind w:left="0" w:firstLine="708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2B617C">
        <w:rPr>
          <w:rFonts w:eastAsia="Times New Roman"/>
          <w:spacing w:val="2"/>
          <w:sz w:val="24"/>
          <w:szCs w:val="24"/>
          <w:lang w:eastAsia="ru-RU"/>
        </w:rPr>
        <w:t>- проведение информационных, консультативных мероприятий для педагогических и руководящих сотрудников образовательных учреждений по вопросам обучения детей с ОВЗ, детей-инвалидов.</w:t>
      </w:r>
    </w:p>
    <w:p w:rsidR="008C5C4A" w:rsidRPr="002B617C" w:rsidRDefault="008C5C4A" w:rsidP="008C5C4A">
      <w:pPr>
        <w:pStyle w:val="a3"/>
        <w:shd w:val="clear" w:color="auto" w:fill="FFFFFF"/>
        <w:ind w:left="0" w:firstLine="708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4175"/>
        <w:gridCol w:w="2086"/>
        <w:gridCol w:w="2390"/>
      </w:tblGrid>
      <w:tr w:rsidR="008F4254" w:rsidRPr="002B617C" w:rsidTr="008C5C4A">
        <w:trPr>
          <w:trHeight w:val="75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4A" w:rsidRPr="002B617C" w:rsidRDefault="008C5C4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4A" w:rsidRPr="002B617C" w:rsidRDefault="008C5C4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Мероприятия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4A" w:rsidRPr="002B617C" w:rsidRDefault="008C5C4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4A" w:rsidRPr="002B617C" w:rsidRDefault="008C5C4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Исполнители </w:t>
            </w:r>
          </w:p>
        </w:tc>
      </w:tr>
      <w:tr w:rsidR="008C5C4A" w:rsidRPr="002B617C" w:rsidTr="008C5C4A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4A" w:rsidRPr="002B617C" w:rsidRDefault="002B617C" w:rsidP="002B61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t>Нормативно-организационная деятельность</w:t>
            </w:r>
          </w:p>
        </w:tc>
      </w:tr>
      <w:tr w:rsidR="008F4254" w:rsidRPr="002B617C" w:rsidTr="002B617C">
        <w:trPr>
          <w:trHeight w:val="9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4A" w:rsidRPr="002B617C" w:rsidRDefault="008C5C4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A" w:rsidRPr="002B617C" w:rsidRDefault="002B617C" w:rsidP="008C5C4A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t>Инструктивно-методическое совещание «Итоги деятельности Ресурсного центра в 2021-2022 учебном году»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A" w:rsidRPr="002B617C" w:rsidRDefault="002B617C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май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A" w:rsidRPr="002B617C" w:rsidRDefault="002B617C" w:rsidP="0048109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Ст. воспитатель </w:t>
            </w:r>
          </w:p>
        </w:tc>
      </w:tr>
      <w:tr w:rsidR="002B617C" w:rsidRPr="002B617C" w:rsidTr="008C5C4A">
        <w:trPr>
          <w:trHeight w:val="9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C" w:rsidRPr="002B617C" w:rsidRDefault="002B617C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C" w:rsidRPr="002B617C" w:rsidRDefault="002B617C" w:rsidP="008C5C4A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t xml:space="preserve">Разработка и утверждение </w:t>
            </w:r>
            <w:proofErr w:type="gramStart"/>
            <w:r w:rsidRPr="002B617C">
              <w:t>Плана работы муниципального ресурсного центра сопровождения инклюзивного образования</w:t>
            </w:r>
            <w:proofErr w:type="gramEnd"/>
            <w:r w:rsidRPr="002B617C">
              <w:t xml:space="preserve"> в МАДОУ «Детский сад № 1 с. Троицкое» на 2022 – 2023 учебный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C" w:rsidRPr="002B617C" w:rsidRDefault="002B617C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Май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C" w:rsidRPr="002B617C" w:rsidRDefault="002B617C" w:rsidP="008C5C4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Участники ресурсного центра</w:t>
            </w:r>
          </w:p>
        </w:tc>
      </w:tr>
      <w:tr w:rsidR="000A42B5" w:rsidRPr="002B617C" w:rsidTr="008C5C4A">
        <w:trPr>
          <w:trHeight w:val="9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 w:rsidP="007825E1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Приказ об изменении состава ресурсного центра.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 w:rsidP="007825E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сентябрь 2022 г.</w:t>
            </w:r>
          </w:p>
          <w:p w:rsidR="000A42B5" w:rsidRPr="002B617C" w:rsidRDefault="000A42B5" w:rsidP="007825E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 w:rsidP="007825E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Руководитель образовательного учреждения.</w:t>
            </w:r>
          </w:p>
        </w:tc>
      </w:tr>
      <w:tr w:rsidR="000A42B5" w:rsidRPr="002B617C" w:rsidTr="008C5C4A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 w:rsidP="002B61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Информационно-аналитическая деятельность</w:t>
            </w:r>
          </w:p>
        </w:tc>
      </w:tr>
      <w:tr w:rsidR="000A42B5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0A42B5" w:rsidRDefault="000A42B5" w:rsidP="008169C7">
            <w:pPr>
              <w:rPr>
                <w:sz w:val="24"/>
                <w:szCs w:val="24"/>
              </w:rPr>
            </w:pPr>
            <w:r w:rsidRPr="000A42B5">
              <w:rPr>
                <w:sz w:val="24"/>
                <w:szCs w:val="24"/>
              </w:rPr>
              <w:t xml:space="preserve">Размещение на сайте </w:t>
            </w:r>
            <w:r w:rsidRPr="002B617C">
              <w:rPr>
                <w:sz w:val="24"/>
                <w:szCs w:val="24"/>
              </w:rPr>
              <w:t>МАДОУ «Детский сад № 1 с. Троицкое»</w:t>
            </w:r>
            <w:r>
              <w:rPr>
                <w:sz w:val="24"/>
                <w:szCs w:val="24"/>
              </w:rPr>
              <w:t xml:space="preserve"> </w:t>
            </w:r>
            <w:r w:rsidRPr="000A42B5">
              <w:rPr>
                <w:sz w:val="24"/>
                <w:szCs w:val="24"/>
              </w:rPr>
              <w:t xml:space="preserve">информации о деятельности Ресурсного центра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0A42B5" w:rsidRDefault="000A42B5" w:rsidP="008169C7">
            <w:pPr>
              <w:rPr>
                <w:sz w:val="24"/>
                <w:szCs w:val="24"/>
              </w:rPr>
            </w:pPr>
            <w:r w:rsidRPr="000A42B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 w:rsidP="0048109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Ст. воспитатель </w:t>
            </w:r>
            <w:bookmarkStart w:id="0" w:name="_GoBack"/>
            <w:bookmarkEnd w:id="0"/>
          </w:p>
        </w:tc>
      </w:tr>
      <w:tr w:rsidR="008F4254" w:rsidRPr="002B617C" w:rsidTr="008C5C4A">
        <w:trPr>
          <w:trHeight w:val="18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 w:rsidP="008C5C4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shd w:val="clear" w:color="auto" w:fill="FFFFFF"/>
                <w:lang w:eastAsia="en-US"/>
              </w:rPr>
              <w:t xml:space="preserve"> Обобщение и распространение педагогического опыта работы с детьми ОВЗ, детьми - инвалидами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центра, педагоги ДОУ</w:t>
            </w:r>
          </w:p>
        </w:tc>
      </w:tr>
      <w:tr w:rsidR="000A42B5" w:rsidRPr="002B617C" w:rsidTr="008C5C4A">
        <w:trPr>
          <w:trHeight w:val="18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 w:rsidP="002A6D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shd w:val="clear" w:color="auto" w:fill="FFFFFF"/>
                <w:lang w:eastAsia="en-US"/>
              </w:rPr>
              <w:t xml:space="preserve"> Выявление профессиональных и информационных потребностей педагогических и руководящих сотрудников образовательных учреждений в сфере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 w:rsidP="002A6D5E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ноябрь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5" w:rsidRPr="002B617C" w:rsidRDefault="000A42B5" w:rsidP="002A6D5E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Районный методический кабинет управления образования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hd w:val="clear" w:color="auto" w:fill="FFFFFF"/>
              <w:tabs>
                <w:tab w:val="left" w:pos="317"/>
                <w:tab w:val="left" w:pos="459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shd w:val="clear" w:color="auto" w:fill="FFFFFF"/>
                <w:lang w:eastAsia="en-US"/>
              </w:rPr>
              <w:t xml:space="preserve"> Формирование банка информации (нормативно-правовой, научно-методической, методической и др.) по основам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shd w:val="clear" w:color="auto" w:fill="FFFFFF"/>
                <w:lang w:eastAsia="en-US"/>
              </w:rPr>
              <w:t xml:space="preserve">Ознакомление педагогических и руководящих сотрудников  образовательных учреждений с опытом </w:t>
            </w:r>
            <w:hyperlink r:id="rId6" w:tooltip="Инновационная деятельность" w:history="1">
              <w:r w:rsidRPr="002B617C">
                <w:rPr>
                  <w:rStyle w:val="a4"/>
                  <w:bdr w:val="none" w:sz="0" w:space="0" w:color="auto" w:frame="1"/>
                  <w:lang w:eastAsia="en-US"/>
                </w:rPr>
                <w:t>инновационной деятельности</w:t>
              </w:r>
            </w:hyperlink>
            <w:r w:rsidRPr="002B617C">
              <w:rPr>
                <w:shd w:val="clear" w:color="auto" w:fill="FFFFFF"/>
                <w:lang w:eastAsia="en-US"/>
              </w:rPr>
              <w:t xml:space="preserve"> образовательных     учреждений и педагогов в области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0A42B5" w:rsidRPr="002B617C" w:rsidTr="008C5C4A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 w:rsidP="00E24C6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iCs/>
                <w:lang w:eastAsia="en-US"/>
              </w:rPr>
              <w:t>Организационно-методическая деятельность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iCs/>
                <w:lang w:eastAsia="en-US"/>
              </w:rPr>
              <w:t xml:space="preserve">  М</w:t>
            </w:r>
            <w:r w:rsidRPr="002B617C">
              <w:rPr>
                <w:lang w:eastAsia="en-US"/>
              </w:rPr>
              <w:t>етодическое сопровождение и оказание практической помощи педагогическим и руководящим сотрудникам по направлениям развития системы обучения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BE6DB0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Default="00BE6DB0">
            <w:pPr>
              <w:pStyle w:val="a5"/>
              <w:spacing w:before="0" w:beforeAutospacing="0" w:after="0" w:afterAutospacing="0"/>
              <w:jc w:val="both"/>
            </w:pPr>
            <w:r>
              <w:t>Участие в семинаре в форме видеоконференции на тему</w:t>
            </w:r>
          </w:p>
          <w:p w:rsidR="00E24C6A" w:rsidRDefault="00E24C6A">
            <w:pPr>
              <w:pStyle w:val="a5"/>
              <w:spacing w:before="0" w:beforeAutospacing="0" w:after="0" w:afterAutospacing="0"/>
              <w:jc w:val="both"/>
            </w:pPr>
            <w:r>
              <w:t xml:space="preserve">«Организация работы </w:t>
            </w:r>
            <w:proofErr w:type="spellStart"/>
            <w:r>
              <w:t>ППк</w:t>
            </w:r>
            <w:proofErr w:type="spellEnd"/>
            <w:r>
              <w:t xml:space="preserve"> в ДОУ»;</w:t>
            </w:r>
          </w:p>
          <w:p w:rsidR="00BE6DB0" w:rsidRPr="002B617C" w:rsidRDefault="00BE6DB0" w:rsidP="00E24C6A">
            <w:pPr>
              <w:pStyle w:val="a5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E24C6A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Default="00E24C6A" w:rsidP="00E24C6A">
            <w:pPr>
              <w:pStyle w:val="a5"/>
              <w:spacing w:before="0" w:beforeAutospacing="0" w:after="0" w:afterAutospacing="0"/>
              <w:jc w:val="both"/>
            </w:pPr>
            <w:r>
              <w:t>Семинар в режиме видеоконференцсвязи</w:t>
            </w:r>
            <w:r w:rsidR="008F4254">
              <w:t xml:space="preserve"> на тему: </w:t>
            </w:r>
            <w:r>
              <w:t>«Индивидуальный образовательный маршрут дошкольника с ОВЗ</w:t>
            </w:r>
            <w:proofErr w:type="gramStart"/>
            <w:r>
              <w:t xml:space="preserve"> :</w:t>
            </w:r>
            <w:proofErr w:type="gramEnd"/>
            <w:r>
              <w:t xml:space="preserve"> кто, для кого, зачем?»</w:t>
            </w:r>
          </w:p>
          <w:p w:rsidR="00E24C6A" w:rsidRDefault="00E24C6A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E24C6A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4" w:rsidRDefault="008F4254" w:rsidP="008F4254">
            <w:pPr>
              <w:pStyle w:val="a5"/>
              <w:spacing w:before="0" w:beforeAutospacing="0" w:after="0" w:afterAutospacing="0"/>
              <w:jc w:val="both"/>
            </w:pPr>
            <w:r>
              <w:t>Участие в семинаре в форме видеоконференции на тему:</w:t>
            </w:r>
          </w:p>
          <w:p w:rsidR="00E24C6A" w:rsidRDefault="008F4254" w:rsidP="008F4254">
            <w:pPr>
              <w:pStyle w:val="a5"/>
              <w:spacing w:before="0" w:beforeAutospacing="0" w:after="0" w:afterAutospacing="0"/>
              <w:jc w:val="both"/>
            </w:pPr>
            <w:r>
              <w:t xml:space="preserve"> </w:t>
            </w:r>
            <w:r w:rsidR="00E24C6A">
              <w:t>«Организация ранней помощи лицам с РАС и ТМНР»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Методическое сопровождение обучения детей с ОВЗ, детей-инвалидов их родителей (законных представителей)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Подготовка и проведение  семинаров, круглых столов, тренингов и др. по вопросам обучения детей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Организация и проведение фестивалей, конкурсов, детей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 Обеспечение взаимодействия, установление рабочих контактов и </w:t>
            </w:r>
            <w:r w:rsidRPr="002B617C">
              <w:rPr>
                <w:lang w:eastAsia="en-US"/>
              </w:rPr>
              <w:lastRenderedPageBreak/>
              <w:t>обмен опытом и информацией с различными структурами, работающими по проблеме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Содействие в реализации мероприятий долгосрочных целевых программ, иных проектов федерального, регионального, муниципального уровней, направленных на развитие инклюзивного образования лиц с ОВЗ, детей </w:t>
            </w:r>
            <w:proofErr w:type="gramStart"/>
            <w:r w:rsidRPr="002B617C">
              <w:rPr>
                <w:lang w:eastAsia="en-US"/>
              </w:rPr>
              <w:t>–и</w:t>
            </w:r>
            <w:proofErr w:type="gramEnd"/>
            <w:r w:rsidRPr="002B617C">
              <w:rPr>
                <w:lang w:eastAsia="en-US"/>
              </w:rPr>
              <w:t>нвалидов.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0A42B5" w:rsidRPr="002B617C" w:rsidTr="008C5C4A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 w:rsidP="00E24C6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Консультационная деятельность 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Оказание консультативных услуг руководителям и сотрудникам образовательных  учреждений, по вопросам развития, обучения и воспитания детей с ОВЗ, детей –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Оказание консультационных услуг родителям (законным представителям) детей с ОВЗ, детей –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BE6DB0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Pr="002B617C" w:rsidRDefault="00BE6DB0" w:rsidP="00BE6D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 в села района для консультирования родителей и педагогов, воспитывающих и обучающих детей с ОВЗ, детей-инвалидов.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Default="00BE6DB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2022</w:t>
            </w:r>
          </w:p>
          <w:p w:rsidR="00BE6DB0" w:rsidRPr="002B617C" w:rsidRDefault="00BE6DB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0" w:rsidRDefault="00BE6DB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BE6DB0" w:rsidRPr="002B617C" w:rsidRDefault="00BE6DB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Специалисты центра</w:t>
            </w:r>
          </w:p>
        </w:tc>
      </w:tr>
      <w:tr w:rsidR="000A42B5" w:rsidRPr="002B617C" w:rsidTr="008C5C4A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 w:rsidP="00E24C6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Кадровая деятельность 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42B5" w:rsidRPr="002B617C">
              <w:rPr>
                <w:lang w:eastAsia="en-US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Прохождение курсов повышения квалификации, семинаров, круглых столов, тренингов и </w:t>
            </w:r>
            <w:proofErr w:type="spellStart"/>
            <w:r w:rsidRPr="002B617C">
              <w:rPr>
                <w:lang w:eastAsia="en-US"/>
              </w:rPr>
              <w:t>тд</w:t>
            </w:r>
            <w:proofErr w:type="spellEnd"/>
            <w:r w:rsidRPr="002B617C">
              <w:rPr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Руководитель образовательного учреждения, специалисты центра</w:t>
            </w:r>
          </w:p>
        </w:tc>
      </w:tr>
      <w:tr w:rsidR="000A42B5" w:rsidRPr="002B617C" w:rsidTr="008C5C4A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 w:rsidP="00E24C6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Учетно – отчетная деятельность 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A42B5" w:rsidRPr="002B617C">
              <w:rPr>
                <w:lang w:eastAsia="en-US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Статистический отчет работы ресурсного центра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15 декабря</w:t>
            </w:r>
          </w:p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 xml:space="preserve">15 мая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Руководитель образовательного учреждения,</w:t>
            </w:r>
          </w:p>
        </w:tc>
      </w:tr>
      <w:tr w:rsidR="008F4254" w:rsidRPr="002B617C" w:rsidTr="008C5C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E24C6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A42B5" w:rsidRPr="002B617C">
              <w:rPr>
                <w:lang w:eastAsia="en-US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617C">
              <w:rPr>
                <w:lang w:eastAsia="en-US"/>
              </w:rPr>
              <w:t>Аналитический отчет о проделанной работе за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15 мая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5" w:rsidRPr="002B617C" w:rsidRDefault="000A42B5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617C">
              <w:rPr>
                <w:lang w:eastAsia="en-US"/>
              </w:rPr>
              <w:t>Руководитель образовательного учреждения</w:t>
            </w:r>
          </w:p>
        </w:tc>
      </w:tr>
    </w:tbl>
    <w:p w:rsidR="00762265" w:rsidRPr="002B617C" w:rsidRDefault="00762265">
      <w:pPr>
        <w:rPr>
          <w:sz w:val="24"/>
          <w:szCs w:val="24"/>
        </w:rPr>
      </w:pPr>
    </w:p>
    <w:sectPr w:rsidR="00762265" w:rsidRPr="002B617C" w:rsidSect="00D0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7B89"/>
    <w:multiLevelType w:val="hybridMultilevel"/>
    <w:tmpl w:val="8950610A"/>
    <w:lvl w:ilvl="0" w:tplc="0419000F">
      <w:start w:val="1"/>
      <w:numFmt w:val="decimal"/>
      <w:lvlText w:val="%1."/>
      <w:lvlJc w:val="left"/>
      <w:pPr>
        <w:ind w:left="3042" w:hanging="360"/>
      </w:pPr>
    </w:lvl>
    <w:lvl w:ilvl="1" w:tplc="04190019" w:tentative="1">
      <w:start w:val="1"/>
      <w:numFmt w:val="lowerLetter"/>
      <w:lvlText w:val="%2."/>
      <w:lvlJc w:val="left"/>
      <w:pPr>
        <w:ind w:left="3762" w:hanging="360"/>
      </w:pPr>
    </w:lvl>
    <w:lvl w:ilvl="2" w:tplc="0419001B" w:tentative="1">
      <w:start w:val="1"/>
      <w:numFmt w:val="lowerRoman"/>
      <w:lvlText w:val="%3."/>
      <w:lvlJc w:val="right"/>
      <w:pPr>
        <w:ind w:left="4482" w:hanging="180"/>
      </w:pPr>
    </w:lvl>
    <w:lvl w:ilvl="3" w:tplc="0419000F" w:tentative="1">
      <w:start w:val="1"/>
      <w:numFmt w:val="decimal"/>
      <w:lvlText w:val="%4."/>
      <w:lvlJc w:val="left"/>
      <w:pPr>
        <w:ind w:left="5202" w:hanging="360"/>
      </w:pPr>
    </w:lvl>
    <w:lvl w:ilvl="4" w:tplc="04190019" w:tentative="1">
      <w:start w:val="1"/>
      <w:numFmt w:val="lowerLetter"/>
      <w:lvlText w:val="%5."/>
      <w:lvlJc w:val="left"/>
      <w:pPr>
        <w:ind w:left="5922" w:hanging="360"/>
      </w:pPr>
    </w:lvl>
    <w:lvl w:ilvl="5" w:tplc="0419001B" w:tentative="1">
      <w:start w:val="1"/>
      <w:numFmt w:val="lowerRoman"/>
      <w:lvlText w:val="%6."/>
      <w:lvlJc w:val="right"/>
      <w:pPr>
        <w:ind w:left="6642" w:hanging="180"/>
      </w:pPr>
    </w:lvl>
    <w:lvl w:ilvl="6" w:tplc="0419000F" w:tentative="1">
      <w:start w:val="1"/>
      <w:numFmt w:val="decimal"/>
      <w:lvlText w:val="%7."/>
      <w:lvlJc w:val="left"/>
      <w:pPr>
        <w:ind w:left="7362" w:hanging="360"/>
      </w:pPr>
    </w:lvl>
    <w:lvl w:ilvl="7" w:tplc="04190019" w:tentative="1">
      <w:start w:val="1"/>
      <w:numFmt w:val="lowerLetter"/>
      <w:lvlText w:val="%8."/>
      <w:lvlJc w:val="left"/>
      <w:pPr>
        <w:ind w:left="8082" w:hanging="360"/>
      </w:pPr>
    </w:lvl>
    <w:lvl w:ilvl="8" w:tplc="0419001B" w:tentative="1">
      <w:start w:val="1"/>
      <w:numFmt w:val="lowerRoman"/>
      <w:lvlText w:val="%9."/>
      <w:lvlJc w:val="right"/>
      <w:pPr>
        <w:ind w:left="88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60"/>
    <w:rsid w:val="000A42B5"/>
    <w:rsid w:val="002B617C"/>
    <w:rsid w:val="00481091"/>
    <w:rsid w:val="00762265"/>
    <w:rsid w:val="007C5C60"/>
    <w:rsid w:val="008169C7"/>
    <w:rsid w:val="008C5C4A"/>
    <w:rsid w:val="008F4254"/>
    <w:rsid w:val="0095204B"/>
    <w:rsid w:val="00A02BF9"/>
    <w:rsid w:val="00A810A4"/>
    <w:rsid w:val="00BC465D"/>
    <w:rsid w:val="00BE6DB0"/>
    <w:rsid w:val="00E219A2"/>
    <w:rsid w:val="00E2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5C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5C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C5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5C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5C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C5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2022-10-28T01:16:00Z</cp:lastPrinted>
  <dcterms:created xsi:type="dcterms:W3CDTF">2022-11-09T06:12:00Z</dcterms:created>
  <dcterms:modified xsi:type="dcterms:W3CDTF">2022-11-09T06:16:00Z</dcterms:modified>
</cp:coreProperties>
</file>