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90" w:rsidRPr="00122B90" w:rsidRDefault="00122B90" w:rsidP="00122B90">
      <w:pPr>
        <w:pStyle w:val="a3"/>
        <w:keepNext/>
        <w:keepLines/>
        <w:ind w:firstLine="851"/>
        <w:jc w:val="center"/>
        <w:rPr>
          <w:b/>
          <w:szCs w:val="28"/>
        </w:rPr>
      </w:pPr>
      <w:bookmarkStart w:id="0" w:name="_GoBack"/>
      <w:r w:rsidRPr="00122B90">
        <w:rPr>
          <w:b/>
          <w:szCs w:val="28"/>
        </w:rPr>
        <w:t>АННОТАЦИЯ</w:t>
      </w:r>
    </w:p>
    <w:bookmarkEnd w:id="0"/>
    <w:p w:rsidR="00122B90" w:rsidRPr="00122B90" w:rsidRDefault="00122B90" w:rsidP="00122B90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>к рабочей программе для детей второй группы раннего возраста</w:t>
      </w:r>
    </w:p>
    <w:p w:rsidR="00122B90" w:rsidRPr="00122B90" w:rsidRDefault="00122B90" w:rsidP="00122B90">
      <w:pPr>
        <w:pStyle w:val="a3"/>
        <w:keepNext/>
        <w:keepLines/>
        <w:ind w:firstLine="851"/>
        <w:jc w:val="center"/>
        <w:rPr>
          <w:b/>
          <w:szCs w:val="28"/>
        </w:rPr>
      </w:pP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 xml:space="preserve">Рабочая программа по развитию детей второй группы раннего возраста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</w:t>
      </w:r>
      <w:proofErr w:type="gramStart"/>
      <w:r w:rsidRPr="00122B90">
        <w:rPr>
          <w:szCs w:val="28"/>
        </w:rPr>
        <w:t>Троицкое</w:t>
      </w:r>
      <w:proofErr w:type="gramEnd"/>
      <w:r w:rsidRPr="00122B90">
        <w:rPr>
          <w:szCs w:val="28"/>
        </w:rPr>
        <w:t>».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b/>
          <w:szCs w:val="28"/>
        </w:rPr>
      </w:pPr>
      <w:r w:rsidRPr="00122B90">
        <w:rPr>
          <w:b/>
          <w:szCs w:val="28"/>
        </w:rPr>
        <w:t>Цели и задачи реализации Программы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Цель: всесторонне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Достижение поставленной цели предусматривает решение следующих задач: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122B90" w:rsidRPr="00122B90" w:rsidRDefault="00122B90" w:rsidP="00122B90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122B90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22B90" w:rsidRPr="00122B90" w:rsidRDefault="00122B90" w:rsidP="00122B90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122B90">
        <w:rPr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22B90" w:rsidRPr="00122B90" w:rsidRDefault="00122B90" w:rsidP="00122B90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122B90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22B90" w:rsidRPr="00122B90" w:rsidRDefault="00122B90" w:rsidP="00122B90">
      <w:pPr>
        <w:pStyle w:val="a3"/>
        <w:keepNext/>
        <w:keepLines/>
        <w:ind w:firstLine="851"/>
        <w:jc w:val="both"/>
        <w:rPr>
          <w:szCs w:val="28"/>
        </w:rPr>
      </w:pPr>
      <w:r w:rsidRPr="00122B90">
        <w:rPr>
          <w:szCs w:val="28"/>
        </w:rPr>
        <w:lastRenderedPageBreak/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189B" w:rsidRPr="00122B90" w:rsidRDefault="00AA189B"/>
    <w:sectPr w:rsidR="00AA189B" w:rsidRPr="0012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90"/>
    <w:rsid w:val="00122B90"/>
    <w:rsid w:val="00A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2B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122B90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22B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122B9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2018-07-30T06:06:00Z</dcterms:created>
  <dcterms:modified xsi:type="dcterms:W3CDTF">2018-07-30T06:11:00Z</dcterms:modified>
</cp:coreProperties>
</file>