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0E" w:rsidRPr="006418B4" w:rsidRDefault="0089660E" w:rsidP="0089660E">
      <w:pPr>
        <w:tabs>
          <w:tab w:val="left" w:pos="5387"/>
        </w:tabs>
        <w:spacing w:line="240" w:lineRule="exact"/>
        <w:ind w:left="4536"/>
        <w:rPr>
          <w:b/>
          <w:color w:val="404040" w:themeColor="text1" w:themeTint="BF"/>
        </w:rPr>
      </w:pPr>
      <w:r w:rsidRPr="006418B4">
        <w:rPr>
          <w:b/>
          <w:color w:val="404040" w:themeColor="text1" w:themeTint="BF"/>
        </w:rPr>
        <w:t xml:space="preserve">ПРИЛОЖЕНИЕ № 1 </w:t>
      </w:r>
    </w:p>
    <w:p w:rsidR="0089660E" w:rsidRPr="006418B4" w:rsidRDefault="0089660E" w:rsidP="0089660E">
      <w:pPr>
        <w:tabs>
          <w:tab w:val="left" w:pos="5387"/>
        </w:tabs>
        <w:spacing w:line="240" w:lineRule="exact"/>
        <w:ind w:left="4536"/>
        <w:rPr>
          <w:color w:val="404040" w:themeColor="text1" w:themeTint="BF"/>
        </w:rPr>
      </w:pPr>
      <w:r w:rsidRPr="006418B4">
        <w:rPr>
          <w:color w:val="404040" w:themeColor="text1" w:themeTint="BF"/>
        </w:rPr>
        <w:t>к  Положению</w:t>
      </w:r>
      <w:r w:rsidR="008B2D63" w:rsidRPr="006418B4">
        <w:rPr>
          <w:color w:val="404040" w:themeColor="text1" w:themeTint="BF"/>
        </w:rPr>
        <w:t xml:space="preserve"> </w:t>
      </w:r>
      <w:r w:rsidRPr="006418B4">
        <w:rPr>
          <w:color w:val="404040" w:themeColor="text1" w:themeTint="BF"/>
        </w:rPr>
        <w:t xml:space="preserve">об оплате труда работников </w:t>
      </w:r>
    </w:p>
    <w:p w:rsidR="0089660E" w:rsidRPr="006418B4" w:rsidRDefault="008B2D63" w:rsidP="0089660E">
      <w:pPr>
        <w:spacing w:line="240" w:lineRule="exact"/>
        <w:ind w:left="4536"/>
        <w:jc w:val="both"/>
        <w:rPr>
          <w:color w:val="404040" w:themeColor="text1" w:themeTint="BF"/>
        </w:rPr>
      </w:pPr>
      <w:r w:rsidRPr="006418B4">
        <w:rPr>
          <w:color w:val="404040" w:themeColor="text1" w:themeTint="BF"/>
        </w:rPr>
        <w:t>М</w:t>
      </w:r>
      <w:r w:rsidR="0089660E" w:rsidRPr="006418B4">
        <w:rPr>
          <w:color w:val="404040" w:themeColor="text1" w:themeTint="BF"/>
        </w:rPr>
        <w:t xml:space="preserve">униципального автономного дошкольного образовательного учреждения  «Детский сад </w:t>
      </w:r>
      <w:r w:rsidR="0089660E" w:rsidRPr="006418B4">
        <w:rPr>
          <w:bCs/>
          <w:color w:val="404040" w:themeColor="text1" w:themeTint="BF"/>
        </w:rPr>
        <w:t xml:space="preserve">№ 1 с. </w:t>
      </w:r>
      <w:proofErr w:type="gramStart"/>
      <w:r w:rsidR="0089660E" w:rsidRPr="006418B4">
        <w:rPr>
          <w:bCs/>
          <w:color w:val="404040" w:themeColor="text1" w:themeTint="BF"/>
        </w:rPr>
        <w:t>Троицкое</w:t>
      </w:r>
      <w:proofErr w:type="gramEnd"/>
      <w:r w:rsidR="0089660E" w:rsidRPr="006418B4">
        <w:rPr>
          <w:bCs/>
          <w:color w:val="404040" w:themeColor="text1" w:themeTint="BF"/>
        </w:rPr>
        <w:t>»</w:t>
      </w:r>
      <w:r w:rsidR="0089660E" w:rsidRPr="006418B4">
        <w:rPr>
          <w:color w:val="404040" w:themeColor="text1" w:themeTint="BF"/>
        </w:rPr>
        <w:t xml:space="preserve"> </w:t>
      </w:r>
    </w:p>
    <w:p w:rsidR="0089660E" w:rsidRPr="006418B4" w:rsidRDefault="0089660E" w:rsidP="0089660E">
      <w:pPr>
        <w:spacing w:line="240" w:lineRule="exact"/>
        <w:ind w:left="4961"/>
        <w:jc w:val="both"/>
        <w:rPr>
          <w:color w:val="404040" w:themeColor="text1" w:themeTint="BF"/>
          <w:sz w:val="28"/>
          <w:szCs w:val="28"/>
        </w:rPr>
      </w:pPr>
    </w:p>
    <w:p w:rsidR="0089660E" w:rsidRPr="006418B4" w:rsidRDefault="0089660E" w:rsidP="0089660E">
      <w:pPr>
        <w:jc w:val="center"/>
        <w:rPr>
          <w:color w:val="404040" w:themeColor="text1" w:themeTint="BF"/>
          <w:sz w:val="28"/>
          <w:szCs w:val="28"/>
        </w:rPr>
      </w:pPr>
      <w:r w:rsidRPr="006418B4">
        <w:rPr>
          <w:color w:val="404040" w:themeColor="text1" w:themeTint="BF"/>
          <w:sz w:val="28"/>
          <w:szCs w:val="28"/>
        </w:rPr>
        <w:t xml:space="preserve"> РАЗМЕРЫ</w:t>
      </w:r>
    </w:p>
    <w:p w:rsidR="0089660E" w:rsidRPr="006418B4" w:rsidRDefault="0089660E" w:rsidP="0089660E">
      <w:pPr>
        <w:jc w:val="center"/>
        <w:rPr>
          <w:color w:val="404040" w:themeColor="text1" w:themeTint="BF"/>
          <w:sz w:val="28"/>
          <w:szCs w:val="28"/>
        </w:rPr>
      </w:pPr>
      <w:r w:rsidRPr="006418B4">
        <w:rPr>
          <w:color w:val="404040" w:themeColor="text1" w:themeTint="BF"/>
          <w:sz w:val="28"/>
          <w:szCs w:val="28"/>
        </w:rPr>
        <w:t xml:space="preserve">повышающих коэффициентов к окладу (должностному окладу), ставке заработной платы за квалификационную категорию, наличие </w:t>
      </w:r>
      <w:proofErr w:type="gramStart"/>
      <w:r w:rsidRPr="006418B4">
        <w:rPr>
          <w:color w:val="404040" w:themeColor="text1" w:themeTint="BF"/>
          <w:sz w:val="28"/>
          <w:szCs w:val="28"/>
        </w:rPr>
        <w:t>учённой</w:t>
      </w:r>
      <w:proofErr w:type="gramEnd"/>
      <w:r w:rsidRPr="006418B4">
        <w:rPr>
          <w:color w:val="404040" w:themeColor="text1" w:themeTint="BF"/>
          <w:sz w:val="28"/>
          <w:szCs w:val="28"/>
        </w:rPr>
        <w:t xml:space="preserve"> степени, звания «Заслуженный», «Народный»</w:t>
      </w:r>
    </w:p>
    <w:p w:rsidR="0089660E" w:rsidRPr="006418B4" w:rsidRDefault="0089660E" w:rsidP="0089660E">
      <w:pPr>
        <w:jc w:val="both"/>
        <w:rPr>
          <w:color w:val="404040" w:themeColor="text1" w:themeTint="BF"/>
          <w:sz w:val="28"/>
          <w:szCs w:val="28"/>
        </w:rPr>
      </w:pPr>
    </w:p>
    <w:tbl>
      <w:tblPr>
        <w:tblW w:w="8931" w:type="dxa"/>
        <w:tblInd w:w="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3828"/>
      </w:tblGrid>
      <w:tr w:rsidR="0089660E" w:rsidRPr="006418B4" w:rsidTr="00EF3155">
        <w:trPr>
          <w:trHeight w:hRule="exact" w:val="1280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Показатели квалификации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Размер повышающего коэффициента</w:t>
            </w:r>
          </w:p>
        </w:tc>
      </w:tr>
      <w:tr w:rsidR="0089660E" w:rsidRPr="006418B4" w:rsidTr="00EF3155">
        <w:trPr>
          <w:trHeight w:hRule="exact" w:val="2263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0E" w:rsidRPr="006418B4" w:rsidRDefault="0089660E" w:rsidP="00EF3155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</w:p>
          <w:p w:rsidR="0089660E" w:rsidRPr="006418B4" w:rsidRDefault="0089660E" w:rsidP="00EF3155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ПКГ</w:t>
            </w:r>
          </w:p>
          <w:p w:rsidR="0089660E" w:rsidRPr="006418B4" w:rsidRDefault="0089660E" w:rsidP="00EF3155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должностей педагогических работников (приказ      от 05.05.2008 г. № 21бн)</w:t>
            </w:r>
          </w:p>
        </w:tc>
      </w:tr>
      <w:tr w:rsidR="0089660E" w:rsidRPr="006418B4" w:rsidTr="00EF3155">
        <w:trPr>
          <w:trHeight w:hRule="exact" w:val="680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Высшая квалификационная категория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0,75</w:t>
            </w:r>
          </w:p>
        </w:tc>
      </w:tr>
      <w:tr w:rsidR="0089660E" w:rsidRPr="006418B4" w:rsidTr="00EF3155">
        <w:trPr>
          <w:trHeight w:hRule="exact" w:val="714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0,15</w:t>
            </w:r>
          </w:p>
        </w:tc>
      </w:tr>
      <w:tr w:rsidR="0089660E" w:rsidRPr="006418B4" w:rsidTr="00EF3155">
        <w:trPr>
          <w:trHeight w:hRule="exact" w:val="720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Вторая квалификационная категория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0,1</w:t>
            </w:r>
          </w:p>
        </w:tc>
      </w:tr>
      <w:tr w:rsidR="0089660E" w:rsidRPr="006418B4" w:rsidTr="00EF3155">
        <w:trPr>
          <w:trHeight w:hRule="exact" w:val="711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Наличие ученой степени кандидат наук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0,1</w:t>
            </w:r>
          </w:p>
        </w:tc>
      </w:tr>
      <w:tr w:rsidR="0089660E" w:rsidRPr="006418B4" w:rsidTr="00EF3155">
        <w:trPr>
          <w:trHeight w:hRule="exact" w:val="2706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proofErr w:type="gramStart"/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Наличие почетного звания «Народный учитель», «Заслуженный учитель», другие почетные звания, соответствующие: у руководящих работников - профилю учреждения, у педагогических - профилю педагогической деятельности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60E" w:rsidRPr="006418B4" w:rsidRDefault="0089660E" w:rsidP="00EF3155">
            <w:pPr>
              <w:spacing w:line="276" w:lineRule="auto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418B4">
              <w:rPr>
                <w:color w:val="404040" w:themeColor="text1" w:themeTint="BF"/>
                <w:sz w:val="28"/>
                <w:szCs w:val="28"/>
                <w:lang w:eastAsia="en-US"/>
              </w:rPr>
              <w:t>0,1</w:t>
            </w:r>
          </w:p>
        </w:tc>
      </w:tr>
    </w:tbl>
    <w:p w:rsidR="006418B4" w:rsidRDefault="006418B4" w:rsidP="0089660E">
      <w:pPr>
        <w:jc w:val="both"/>
        <w:rPr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89660E" w:rsidRPr="006418B4" w:rsidRDefault="0089660E" w:rsidP="0089660E">
      <w:pPr>
        <w:tabs>
          <w:tab w:val="left" w:pos="5387"/>
        </w:tabs>
        <w:rPr>
          <w:color w:val="404040" w:themeColor="text1" w:themeTint="BF"/>
        </w:rPr>
      </w:pPr>
      <w:r w:rsidRPr="006418B4">
        <w:rPr>
          <w:color w:val="404040" w:themeColor="text1" w:themeTint="BF"/>
          <w:sz w:val="28"/>
          <w:szCs w:val="28"/>
        </w:rPr>
        <w:t xml:space="preserve">                                             </w:t>
      </w:r>
    </w:p>
    <w:p w:rsidR="00550A32" w:rsidRPr="006418B4" w:rsidRDefault="00550A32">
      <w:pPr>
        <w:rPr>
          <w:color w:val="404040" w:themeColor="text1" w:themeTint="BF"/>
        </w:rPr>
      </w:pPr>
    </w:p>
    <w:sectPr w:rsidR="00550A32" w:rsidRPr="006418B4" w:rsidSect="005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60E"/>
    <w:rsid w:val="002451F7"/>
    <w:rsid w:val="002C6CC1"/>
    <w:rsid w:val="003274EE"/>
    <w:rsid w:val="003935C6"/>
    <w:rsid w:val="00550A32"/>
    <w:rsid w:val="006418B4"/>
    <w:rsid w:val="00807ED7"/>
    <w:rsid w:val="0089660E"/>
    <w:rsid w:val="008B2D63"/>
    <w:rsid w:val="00946939"/>
    <w:rsid w:val="00A110EA"/>
    <w:rsid w:val="00B62E67"/>
    <w:rsid w:val="00BA7F8D"/>
    <w:rsid w:val="00EB014A"/>
    <w:rsid w:val="00F143E3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Tolyn STARK</cp:lastModifiedBy>
  <cp:revision>8</cp:revision>
  <cp:lastPrinted>2017-01-25T02:36:00Z</cp:lastPrinted>
  <dcterms:created xsi:type="dcterms:W3CDTF">2017-01-22T04:00:00Z</dcterms:created>
  <dcterms:modified xsi:type="dcterms:W3CDTF">2017-08-04T01:35:00Z</dcterms:modified>
</cp:coreProperties>
</file>